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05" w:type="dxa"/>
        <w:tblLayout w:type="fixed"/>
        <w:tblLook w:val="0000" w:firstRow="0" w:lastRow="0" w:firstColumn="0" w:lastColumn="0" w:noHBand="0" w:noVBand="0"/>
      </w:tblPr>
      <w:tblGrid>
        <w:gridCol w:w="2660"/>
        <w:gridCol w:w="1588"/>
        <w:gridCol w:w="3928"/>
      </w:tblGrid>
      <w:tr w:rsidR="00ED2155" w:rsidTr="00AC5D58">
        <w:tc>
          <w:tcPr>
            <w:tcW w:w="2660" w:type="dxa"/>
            <w:shd w:val="clear" w:color="auto" w:fill="auto"/>
          </w:tcPr>
          <w:p w:rsidR="00ED2155" w:rsidRDefault="00ED2155" w:rsidP="00BF1BE1">
            <w:pPr>
              <w:pStyle w:val="1"/>
              <w:rPr>
                <w:rFonts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571625" cy="10287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" t="-121" r="-79" b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  <w:shd w:val="clear" w:color="auto" w:fill="auto"/>
          </w:tcPr>
          <w:p w:rsidR="00ED2155" w:rsidRDefault="00ED2155" w:rsidP="00BF1BE1">
            <w:pPr>
              <w:snapToGrid w:val="0"/>
              <w:spacing w:line="240" w:lineRule="auto"/>
              <w:ind w:right="72"/>
              <w:rPr>
                <w:lang w:val="en-US"/>
              </w:rPr>
            </w:pPr>
          </w:p>
        </w:tc>
        <w:tc>
          <w:tcPr>
            <w:tcW w:w="3928" w:type="dxa"/>
            <w:shd w:val="clear" w:color="auto" w:fill="auto"/>
          </w:tcPr>
          <w:p w:rsidR="00ED2155" w:rsidRPr="00E46B27" w:rsidRDefault="00ED2155" w:rsidP="00BF1BE1">
            <w:pPr>
              <w:spacing w:line="240" w:lineRule="auto"/>
              <w:rPr>
                <w:b/>
                <w:bCs/>
              </w:rPr>
            </w:pPr>
          </w:p>
          <w:p w:rsidR="00ED2155" w:rsidRPr="00AC5D58" w:rsidRDefault="00AC5D58" w:rsidP="00BF1BE1">
            <w:pPr>
              <w:spacing w:line="240" w:lineRule="auto"/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  <w:lang w:val="en-US"/>
              </w:rPr>
              <w:t xml:space="preserve">              </w:t>
            </w:r>
            <w:r w:rsidR="00ED2155" w:rsidRPr="00AC5D58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Αθήνα</w:t>
            </w:r>
            <w:r w:rsidR="00336115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  <w:lang w:val="en-US"/>
              </w:rPr>
              <w:t>,</w:t>
            </w:r>
            <w:r w:rsidR="00ED2155" w:rsidRPr="00AC5D58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 xml:space="preserve"> </w:t>
            </w:r>
            <w:r w:rsidR="008379D2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28</w:t>
            </w:r>
            <w:r w:rsidR="00ED2155" w:rsidRPr="00AC5D58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-</w:t>
            </w:r>
            <w:r w:rsidR="008379D2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06</w:t>
            </w:r>
            <w:r w:rsidR="00ED2155" w:rsidRPr="00AC5D58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-202</w:t>
            </w:r>
            <w:r w:rsidR="008379D2">
              <w:rPr>
                <w:rFonts w:ascii="Arial" w:hAnsi="Arial" w:cs="Arial"/>
                <w:b/>
                <w:bCs/>
                <w:spacing w:val="20"/>
                <w:position w:val="6"/>
                <w:sz w:val="24"/>
                <w:szCs w:val="24"/>
              </w:rPr>
              <w:t>3</w:t>
            </w:r>
          </w:p>
          <w:p w:rsidR="00ED2155" w:rsidRPr="00E46B27" w:rsidRDefault="00ED2155" w:rsidP="00AC5D58">
            <w:pPr>
              <w:spacing w:line="240" w:lineRule="auto"/>
              <w:rPr>
                <w:rFonts w:ascii="Arial (W1)" w:hAnsi="Arial (W1)" w:cs="Arial (W1)"/>
                <w:b/>
                <w:bCs/>
                <w:spacing w:val="20"/>
                <w:szCs w:val="24"/>
              </w:rPr>
            </w:pPr>
          </w:p>
        </w:tc>
      </w:tr>
    </w:tbl>
    <w:p w:rsidR="00ED2155" w:rsidRDefault="00ED2155" w:rsidP="00751F04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D2155" w:rsidRDefault="00ED2155" w:rsidP="00751F04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EB0870" w:rsidRPr="00751F04" w:rsidRDefault="00910AA9" w:rsidP="00751F04">
      <w:pPr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51F04">
        <w:rPr>
          <w:rFonts w:ascii="Arial" w:hAnsi="Arial" w:cs="Arial"/>
          <w:b/>
          <w:spacing w:val="20"/>
          <w:sz w:val="24"/>
          <w:szCs w:val="24"/>
        </w:rPr>
        <w:t>ΔΕΛΤΙΟ ΤΥΠΟΥ</w:t>
      </w:r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79D2" w:rsidRDefault="008379D2" w:rsidP="00DB450D">
      <w:pPr>
        <w:spacing w:line="360" w:lineRule="auto"/>
        <w:ind w:firstLine="72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Ο επίτιμος Υπηρεσιακός Πρωθυπουργός της Ελλάδας και Πρόεδρος του Ελεγκτικού Συνεδρίου κ. Ιωάννης Σαρμάς επισκέφθηκε </w:t>
      </w:r>
      <w:r w:rsidR="00CD12A3">
        <w:rPr>
          <w:rFonts w:ascii="Arial" w:hAnsi="Arial" w:cs="Arial"/>
          <w:spacing w:val="20"/>
          <w:sz w:val="24"/>
          <w:szCs w:val="24"/>
        </w:rPr>
        <w:t>χθες</w:t>
      </w:r>
      <w:r>
        <w:rPr>
          <w:rFonts w:ascii="Arial" w:hAnsi="Arial" w:cs="Arial"/>
          <w:spacing w:val="20"/>
          <w:sz w:val="24"/>
          <w:szCs w:val="24"/>
        </w:rPr>
        <w:t xml:space="preserve"> τον Εισαγγελέα του Αρείου Πάγου κ. Ισίδωρο Ε. </w:t>
      </w:r>
      <w:proofErr w:type="spellStart"/>
      <w:r>
        <w:rPr>
          <w:rFonts w:ascii="Arial" w:hAnsi="Arial" w:cs="Arial"/>
          <w:spacing w:val="20"/>
          <w:sz w:val="24"/>
          <w:szCs w:val="24"/>
        </w:rPr>
        <w:t>Ντογιάκο</w:t>
      </w:r>
      <w:proofErr w:type="spellEnd"/>
      <w:r w:rsidR="006B4402">
        <w:rPr>
          <w:rFonts w:ascii="Arial" w:hAnsi="Arial" w:cs="Arial"/>
          <w:spacing w:val="20"/>
          <w:sz w:val="24"/>
          <w:szCs w:val="24"/>
        </w:rPr>
        <w:t xml:space="preserve"> </w:t>
      </w:r>
      <w:r w:rsidR="00CD12A3">
        <w:rPr>
          <w:rFonts w:ascii="Arial" w:hAnsi="Arial" w:cs="Arial"/>
          <w:spacing w:val="20"/>
          <w:sz w:val="24"/>
          <w:szCs w:val="24"/>
        </w:rPr>
        <w:t>και αντάλλαξαν απόψεις για υπηρεσιακά θέματα</w:t>
      </w:r>
      <w:r w:rsidR="006B4402">
        <w:rPr>
          <w:rFonts w:ascii="Arial" w:hAnsi="Arial" w:cs="Arial"/>
          <w:spacing w:val="20"/>
          <w:sz w:val="24"/>
          <w:szCs w:val="24"/>
        </w:rPr>
        <w:t>. Η συνάντηση πραγματοποιήθηκε σε πολύ φιλικό κλίμα.</w:t>
      </w:r>
    </w:p>
    <w:p w:rsidR="006B4402" w:rsidRDefault="006B4402" w:rsidP="00DB450D">
      <w:pPr>
        <w:spacing w:line="360" w:lineRule="auto"/>
        <w:ind w:firstLine="720"/>
        <w:jc w:val="both"/>
        <w:rPr>
          <w:rFonts w:ascii="Arial" w:hAnsi="Arial" w:cs="Arial"/>
          <w:spacing w:val="20"/>
          <w:sz w:val="24"/>
          <w:szCs w:val="24"/>
        </w:rPr>
      </w:pPr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AC5A62" w:rsidRDefault="00AC5A62" w:rsidP="00751F04">
      <w:pPr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sectPr w:rsidR="00AC5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A1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9"/>
    <w:rsid w:val="00035B17"/>
    <w:rsid w:val="00066B66"/>
    <w:rsid w:val="00081671"/>
    <w:rsid w:val="000C0B72"/>
    <w:rsid w:val="000E0632"/>
    <w:rsid w:val="00160CDA"/>
    <w:rsid w:val="00166609"/>
    <w:rsid w:val="001B1BBA"/>
    <w:rsid w:val="00284583"/>
    <w:rsid w:val="003126E1"/>
    <w:rsid w:val="00336115"/>
    <w:rsid w:val="00393389"/>
    <w:rsid w:val="003C6753"/>
    <w:rsid w:val="004522D7"/>
    <w:rsid w:val="00492E4C"/>
    <w:rsid w:val="00601756"/>
    <w:rsid w:val="00690D10"/>
    <w:rsid w:val="006A6615"/>
    <w:rsid w:val="006B4402"/>
    <w:rsid w:val="006F0C82"/>
    <w:rsid w:val="00751F04"/>
    <w:rsid w:val="00774802"/>
    <w:rsid w:val="007C3AED"/>
    <w:rsid w:val="008379D2"/>
    <w:rsid w:val="00883634"/>
    <w:rsid w:val="008B0D98"/>
    <w:rsid w:val="008D4C30"/>
    <w:rsid w:val="008E2CBD"/>
    <w:rsid w:val="00910AA9"/>
    <w:rsid w:val="00963FD8"/>
    <w:rsid w:val="009C51CB"/>
    <w:rsid w:val="00A30F3C"/>
    <w:rsid w:val="00A64463"/>
    <w:rsid w:val="00A96F7C"/>
    <w:rsid w:val="00AC5A62"/>
    <w:rsid w:val="00AC5D58"/>
    <w:rsid w:val="00B0179D"/>
    <w:rsid w:val="00B041FA"/>
    <w:rsid w:val="00B1442B"/>
    <w:rsid w:val="00B65B72"/>
    <w:rsid w:val="00C652BE"/>
    <w:rsid w:val="00CB033C"/>
    <w:rsid w:val="00CD12A3"/>
    <w:rsid w:val="00DB450D"/>
    <w:rsid w:val="00DE0A25"/>
    <w:rsid w:val="00E76AE3"/>
    <w:rsid w:val="00EB0870"/>
    <w:rsid w:val="00ED2155"/>
    <w:rsid w:val="00FD27F2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3A5D"/>
  <w15:chartTrackingRefBased/>
  <w15:docId w15:val="{FEE84B16-EED2-4E46-ADCA-6FAA1361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Λεζάντα1"/>
    <w:basedOn w:val="a"/>
    <w:next w:val="a"/>
    <w:rsid w:val="00ED215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B1FE-446B-41E1-BEA9-F93EA304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Michalakopoulou</dc:creator>
  <cp:keywords/>
  <dc:description/>
  <cp:lastModifiedBy>Evelin Michalakopoulou</cp:lastModifiedBy>
  <cp:revision>16</cp:revision>
  <cp:lastPrinted>2023-06-28T10:17:00Z</cp:lastPrinted>
  <dcterms:created xsi:type="dcterms:W3CDTF">2023-06-28T09:46:00Z</dcterms:created>
  <dcterms:modified xsi:type="dcterms:W3CDTF">2023-06-28T10:26:00Z</dcterms:modified>
</cp:coreProperties>
</file>